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80.74829101562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1.20732307434082" w:lineRule="auto"/>
        <w:ind w:left="698.7039184570312" w:right="405.657958984375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Типовая форма справки о доходах и требования к типовой форме справки Справка о доходах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6455078125" w:line="240" w:lineRule="auto"/>
        <w:ind w:left="357.57110595703125" w:right="0" w:firstLine="0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Дата выдачи справки «___» __________20__ г.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.4841136932373" w:lineRule="auto"/>
        <w:ind w:left="357.57110595703125" w:right="77.1728515625" w:firstLine="0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Дана работнику (Ф.И.О.) ________________________________________________________ _____________________________________________________________________________ (ИНН) _______________________________________________________________________ о том, что работник работает в должности</w:t>
      </w:r>
      <w:r w:rsidDel="00000000" w:rsidR="00000000" w:rsidRPr="00000000">
        <w:rPr>
          <w:rFonts w:ascii="Tahoma" w:cs="Tahoma" w:eastAsia="Tahoma" w:hAnsi="Tahoma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0029296875" w:line="239.03549194335938" w:lineRule="auto"/>
        <w:ind w:left="370.1567077636719" w:right="77.1728515625" w:firstLine="0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 в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0029296875" w:line="239.03549194335938" w:lineRule="auto"/>
        <w:ind w:left="370.1567077636719" w:right="77.1728515625" w:firstLine="0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347.120513916016" w:type="dxa"/>
        <w:jc w:val="left"/>
        <w:tblInd w:w="355.5839538574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73.320465087891"/>
        <w:gridCol w:w="4673.800048828125"/>
        <w:tblGridChange w:id="0">
          <w:tblGrid>
            <w:gridCol w:w="4673.320465087891"/>
            <w:gridCol w:w="4673.800048828125"/>
          </w:tblGrid>
        </w:tblGridChange>
      </w:tblGrid>
      <w:tr>
        <w:trPr>
          <w:cantSplit w:val="0"/>
          <w:trHeight w:val="54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843887329102" w:lineRule="auto"/>
              <w:ind w:left="119.86557006835938" w:right="188.2391357421875" w:firstLine="9.273681640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Полное наименование организации/  Ф.И.О. индивидуального предпринимателя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392517089843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ИНН или ОГРН (последнее при наличии)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392517089843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Интернет-сайт (при наличии)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392517089843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E-mail (при наличии)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Телефон отдела кадров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12.7999877929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Телефон бухгалтерии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92626953125" w:line="240" w:lineRule="auto"/>
              <w:ind w:left="129.1392517089843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Иной телефон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9823913574218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адрес (места нахождения)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843887329102" w:lineRule="auto"/>
              <w:ind w:left="113.68316650390625" w:right="40.302734375" w:firstLine="15.6768798828125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Необязательные к заполнению  данные: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77929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ОГРН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7808380127" w:lineRule="auto"/>
              <w:ind w:left="444.0928649902344" w:right="34.68994140625" w:hanging="300.3135681152344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банковские реквизиты (Р/С, К/С,  наименование банка/ БИК)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48328399658203" w:lineRule="auto"/>
              <w:ind w:left="435.7025146484375" w:right="35.0927734375" w:hanging="291.9232177734375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адрес фактический (если адрес  фактический и адрес места нахождения  не совпадают, то к заполнению  обязательно)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77929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период работы работника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02880859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 «___» __________20__ г.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.1567077636719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 получает ежемесячный доход в размере: </w:t>
      </w:r>
    </w:p>
    <w:tbl>
      <w:tblPr>
        <w:tblStyle w:val="Table2"/>
        <w:tblW w:w="9347.120513916016" w:type="dxa"/>
        <w:jc w:val="left"/>
        <w:tblInd w:w="355.5839538574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3200378417969"/>
        <w:gridCol w:w="2352.60009765625"/>
        <w:gridCol w:w="1540.7998657226562"/>
        <w:gridCol w:w="4887.4005126953125"/>
        <w:tblGridChange w:id="0">
          <w:tblGrid>
            <w:gridCol w:w="566.3200378417969"/>
            <w:gridCol w:w="2352.60009765625"/>
            <w:gridCol w:w="1540.7998657226562"/>
            <w:gridCol w:w="4887.4005126953125"/>
          </w:tblGrid>
        </w:tblGridChange>
      </w:tblGrid>
      <w:tr>
        <w:trPr>
          <w:cantSplit w:val="0"/>
          <w:trHeight w:val="2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392517089843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Месяц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3909912109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Год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58203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Сумма дохода за вычетом налогов, рублей</w:t>
            </w:r>
          </w:p>
        </w:tc>
      </w:tr>
      <w:tr>
        <w:trPr>
          <w:cantSplit w:val="0"/>
          <w:trHeight w:val="2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880126953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024108886718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7764282226562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160339355468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687683105468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7351684570312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98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87487792968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8636474609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880126953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880126953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00128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880126953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5134658813477" w:lineRule="auto"/>
        <w:ind w:left="1298.4063720703125" w:right="243.602294921875" w:hanging="836.3679504394531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____________________/ _____________/ _________________________________ (должность) (подпись) (фамилия, имя, отчество полностью)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1151123046875" w:line="241.2081241607666" w:lineRule="auto"/>
        <w:ind w:left="1298.4063720703125" w:right="243.602294921875" w:hanging="836.3679504394531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____________________/ _____________/ _________________________________ (должность) (подпись) (фамилия, имя, отчество полностью)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614990234375" w:line="240" w:lineRule="auto"/>
        <w:ind w:left="372.1440124511719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МП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646484375" w:line="240" w:lineRule="auto"/>
        <w:ind w:left="371.923217773437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Исполнитель (Ф.И.О.), тел.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80.74829101562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7685546875" w:line="240.30266761779785" w:lineRule="auto"/>
        <w:ind w:left="361.1039733886719" w:right="3.631591796875" w:hanging="5.52001953125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Требования к типовой форме справки (не являются составной частью типовой  формы справки о доходах, но типовая форма справки о доходах должна  соответствовать данным требованиям):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48486328125" w:line="241.20843887329102" w:lineRule="auto"/>
        <w:ind w:left="7.286376953125" w:right="1679.2840576171875" w:firstLine="12.5856018066406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Справка оформляется на официальном бланке организации (при наличии). 2. Доход указывается в рублях за период: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474609375" w:line="239.03549194335938" w:lineRule="auto"/>
        <w:ind w:left="671.4495849609375" w:right="-3.5546875" w:hanging="280.691223144531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за последние 12 месяцев при работе на текущем месте 12 календарных месяцев и более;  либо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3037109375" w:line="241.20843887329102" w:lineRule="auto"/>
        <w:ind w:left="684.4767761230469" w:right="-5.833740234375" w:hanging="293.718414306640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за фактически отработанное время при работе на текущем месте менее 12 календарных  месяцев.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474609375" w:line="240" w:lineRule="auto"/>
        <w:ind w:left="5.9616088867187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Справка должна быть подписана работодателем заемщика: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1.20843887329102" w:lineRule="auto"/>
        <w:ind w:left="367.286376953125" w:right="-1.66748046875" w:hanging="290.927886962890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лицом, имеющим право действовать от имени юридического лица без доверенности  (единоличный исполнительный орган);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474609375" w:line="240.25763511657715" w:lineRule="auto"/>
        <w:ind w:left="0" w:right="-6.400146484375" w:firstLine="76.35848999023438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лицом, действующим от имени работодателя заемщика на основании доверенности.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474609375" w:line="240.25763511657715" w:lineRule="auto"/>
        <w:ind w:left="0" w:right="-6.400146484375" w:firstLine="76.35848999023438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Если заемщик занимает в организации руководящую должность, справка должна быть  подписана вышестоящим руководителем. Если заемщик является единоличным  исполнительным органом, справка должна быть подписана участником (акционером) либо  председателем совета директоров (наблюдательного совета).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8876953125" w:line="240.1219654083252" w:lineRule="auto"/>
        <w:ind w:left="370.1567077636719" w:right="-3.214111328125" w:hanging="361.1039733886719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Справка не может быть подписана самим заемщиком, членами семьи заемщика или  взаимозависимыми лицами заемщика (супруг, дети, родители, братья и сестры, в том числе  неполнородные).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39.03427600860596" w:lineRule="auto"/>
        <w:ind w:left="370.1567077636719" w:right="-5.191650390625" w:hanging="365.299224853515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Обязательно заверение справки печатью организации (индивидуального  предпринимателя)-работодателя.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8681640625" w:line="240.3383731842041" w:lineRule="auto"/>
        <w:ind w:left="356.246337890625" w:right="-2.279052734375" w:hanging="350.0639343261719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В справке должен быть указан хотя бы один номер телефона работодателя (внутренний  номер работника считается отдельным номером телефона), предпочтительно указание  нескольких номеров. В случае отсутствия в организации кадрового подразделения  (работника, ответственного за ведение кадрового учета) или бухгалтерии (бухгалтера)  указывается телефон руководителя. Один из указанных номеров может быть номером  мобильного телефона.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49169921875" w:line="240.75490951538086" w:lineRule="auto"/>
        <w:ind w:left="2.870330810546875" w:right="-3.878173828125" w:firstLine="0.6623840332031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 Допускается указание в справке колонтитула «Данная информация предназначена для  оценки платежеспособности заемщика для целей получения ипотечного кредита».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49169921875" w:line="240.75490951538086" w:lineRule="auto"/>
        <w:ind w:left="2.870330810546875" w:right="-3.878173828125" w:firstLine="0.6623840332031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9. В справке должен быть указан адрес места нахождения организации-работодателя.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49169921875" w:line="240.75490951538086" w:lineRule="auto"/>
        <w:ind w:left="2.870330810546875" w:right="-3.878173828125" w:firstLine="0.6623840332031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10. При наличии в печати/ на бланке работодателя ИНН/ ОГРН данные в тексте справки могут  отсутствовать. Данные на печати должны быть хорошо читаемы.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317138671875" w:line="240" w:lineRule="auto"/>
        <w:ind w:left="19.87197875976562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11. Допускается отсутствие следующей информации в справке: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1.20720863342285" w:lineRule="auto"/>
        <w:ind w:left="370.1567077636719" w:right="-6.0986328125" w:hanging="293.798217773437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период работы заявителя в данной организации-работодателе – идентификация  производится из данных трудовой книжки;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65771484375" w:line="241.20720863342285" w:lineRule="auto"/>
        <w:ind w:left="370.1567077636719" w:right="61.09619140625" w:hanging="293.798217773437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фактический адрес организации-работодателя - при совпадении фактического и адреса места нахождения;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39.0348196029663" w:lineRule="auto"/>
        <w:ind w:left="356.4671325683594" w:right="-3.284912109375" w:hanging="280.1086425781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банковских реквизитов организации-работодателя (при этом банковские реквизиты  должны быть предоставлены ко II этапу рассмотрения заявки при их отсутствии в справке).</w:t>
      </w:r>
    </w:p>
    <w:sectPr>
      <w:pgSz w:h="16820" w:w="11900" w:orient="portrait"/>
      <w:pgMar w:bottom="1680.4798889160156" w:top="708.00048828125" w:left="1346.4959716796875" w:right="778.49487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