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/>
      </w:pPr>
      <w:r>
        <w:rPr>
          <w:rFonts w:ascii="TimesNewRomanPSMT" w:hAnsi="TimesNewRomanPSMT"/>
          <w:b w:val="false"/>
          <w:i w:val="false"/>
          <w:caps w:val="false"/>
          <w:smallCaps w:val="false"/>
          <w:color w:val="000000"/>
          <w:spacing w:val="0"/>
          <w:kern w:val="0"/>
          <w:sz w:val="26"/>
          <w:szCs w:val="24"/>
          <w:u w:val="none"/>
        </w:rPr>
        <w:t>Начальнику</w:t>
      </w:r>
      <w:r>
        <w:rPr>
          <w:rFonts w:ascii="TimesNewRomanPSMT" w:hAnsi="TimesNewRomanPSMT"/>
          <w:color w:val="000000"/>
          <w:spacing w:val="0"/>
          <w:kern w:val="0"/>
          <w:sz w:val="26"/>
          <w:u w:val="none"/>
        </w:rPr>
        <w:t xml:space="preserve"> _______________      районного отдела</w:t>
      </w:r>
    </w:p>
    <w:p>
      <w:pPr>
        <w:pStyle w:val="Normal"/>
        <w:widowControl/>
        <w:bidi w:val="0"/>
        <w:ind w:left="5489" w:right="0" w:hanging="1800"/>
        <w:jc w:val="both"/>
        <w:rPr/>
      </w:pPr>
      <w:r>
        <w:rPr>
          <w:rFonts w:ascii="TimesNewRomanPSMT" w:hAnsi="TimesNewRomanPSMT"/>
          <w:color w:val="000000"/>
          <w:spacing w:val="0"/>
          <w:kern w:val="0"/>
          <w:sz w:val="26"/>
          <w:u w:val="none"/>
        </w:rPr>
        <w:t>судебных приставов города_____</w:t>
      </w:r>
    </w:p>
    <w:p>
      <w:pPr>
        <w:pStyle w:val="Normal"/>
        <w:ind w:hanging="0"/>
        <w:jc w:val="both"/>
        <w:rPr/>
      </w:pPr>
      <w:r>
        <w:rPr>
          <w:rFonts w:ascii="TimesNewRomanPSMT" w:hAnsi="TimesNewRomanPSMT"/>
          <w:color w:val="000000"/>
          <w:spacing w:val="0"/>
          <w:kern w:val="0"/>
          <w:sz w:val="26"/>
          <w:u w:val="none"/>
        </w:rPr>
        <w:t xml:space="preserve">                                                         </w:t>
      </w:r>
      <w:r>
        <w:rPr>
          <w:rFonts w:ascii="TimesNewRomanPSMT" w:hAnsi="TimesNewRomanPSMT"/>
          <w:color w:val="000000"/>
          <w:spacing w:val="0"/>
          <w:kern w:val="0"/>
          <w:sz w:val="26"/>
          <w:u w:val="none"/>
        </w:rPr>
        <w:t>старшему судебному приставу</w:t>
      </w:r>
    </w:p>
    <w:p>
      <w:pPr>
        <w:pStyle w:val="Normal"/>
        <w:widowControl/>
        <w:bidi w:val="0"/>
        <w:ind w:left="5489" w:right="0" w:hanging="1800"/>
        <w:jc w:val="both"/>
        <w:rPr/>
      </w:pPr>
      <w:r>
        <w:rPr>
          <w:rFonts w:ascii="TimesNewRomanPSMT" w:hAnsi="TimesNewRomanPSMT"/>
          <w:color w:val="000000"/>
          <w:spacing w:val="0"/>
          <w:kern w:val="0"/>
          <w:sz w:val="26"/>
          <w:u w:val="none"/>
        </w:rPr>
        <w:t>__________________________________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(Ф.И.О.)</w:t>
      </w:r>
    </w:p>
    <w:p>
      <w:pPr>
        <w:pStyle w:val="Normal"/>
        <w:widowControl/>
        <w:bidi w:val="0"/>
        <w:ind w:left="5489" w:right="0" w:hanging="1800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От должника ______________________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Ф.И.О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.)</w:t>
      </w:r>
    </w:p>
    <w:p>
      <w:pPr>
        <w:pStyle w:val="Normal"/>
        <w:widowControl/>
        <w:bidi w:val="0"/>
        <w:ind w:left="5489" w:right="0" w:hanging="1800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адрес: ________________________.</w:t>
      </w:r>
    </w:p>
    <w:p>
      <w:pPr>
        <w:pStyle w:val="Normal"/>
        <w:ind w:left="5529" w:hanging="720"/>
        <w:jc w:val="both"/>
        <w:rPr>
          <w:rFonts w:ascii="TimesNewRomanPSMT" w:hAnsi="TimesNewRomanPSMT"/>
          <w:i w:val="false"/>
          <w:i w:val="false"/>
          <w:color w:val="000000"/>
          <w:spacing w:val="0"/>
          <w:kern w:val="0"/>
          <w:sz w:val="26"/>
          <w:u w:val="none"/>
        </w:rPr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</w:r>
    </w:p>
    <w:p>
      <w:pPr>
        <w:pStyle w:val="Normal"/>
        <w:jc w:val="center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ЖАЛОБА</w:t>
      </w:r>
    </w:p>
    <w:p>
      <w:pPr>
        <w:pStyle w:val="Normal"/>
        <w:jc w:val="center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на действия судебного пристава-исполнителя __________ 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указать Ф.И.О. пристава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) по аресту имущества должника</w:t>
      </w:r>
    </w:p>
    <w:p>
      <w:pPr>
        <w:pStyle w:val="Normal"/>
        <w:jc w:val="center"/>
        <w:rPr>
          <w:rFonts w:ascii="TimesNewRomanPSMT" w:hAnsi="TimesNewRomanPSMT"/>
          <w:i w:val="false"/>
          <w:i w:val="false"/>
          <w:color w:val="000000"/>
          <w:spacing w:val="0"/>
          <w:kern w:val="0"/>
          <w:sz w:val="26"/>
          <w:u w:val="none"/>
        </w:rPr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</w:r>
    </w:p>
    <w:p>
      <w:pPr>
        <w:pStyle w:val="Normal"/>
        <w:ind w:firstLine="70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В _________________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(наименование)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 районном отделе судебных приставов г.__________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 xml:space="preserve"> (название) 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на исполнении находится исполнительное производство № __________ 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указать №),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 возбужденное ___________ 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указать дату ДД.ММ.ГГ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). на основании _________________(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указать наименование исполнительного документа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) № ______________ 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(№ исполнительного документа, присвоенный выдавшим органом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), выданного _______________ 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указать выдавший орган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) о взыскании с должника __________ 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Ф.И.О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.) в пользу взыскателя 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Ф.И.О. или наименование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) суммы задолженности в размере ______ 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указать сумму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) рублей.</w:t>
      </w:r>
    </w:p>
    <w:p>
      <w:pPr>
        <w:pStyle w:val="Normal"/>
        <w:ind w:firstLine="70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Мне стало известно, что ___________ 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указать дату при возможности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) судебным приставом вынесено постановление о наложении ареста на мое имущество, и в тот же день судебный пристав-исполнитель составил акт описи и ареста моего имущества в виде _____________________ </w:t>
      </w:r>
      <w:r>
        <w:rPr>
          <w:rFonts w:ascii="TimesNewRomanPS-ItalicMT" w:hAnsi="TimesNewRomanPS-ItalicMT"/>
          <w:i/>
          <w:color w:val="B13B3C"/>
          <w:spacing w:val="0"/>
          <w:kern w:val="0"/>
          <w:sz w:val="26"/>
          <w:u w:val="none"/>
        </w:rPr>
        <w:t>(указать наименование имущества, например, автомобиль, мотоцикл, другое, а также указать характерные признаки имущества, например, автомобиль марки Ниссан, модель Альмера, 2009г.в., либо телевизор Samsung черный, серийный номер АС12345).</w:t>
      </w:r>
    </w:p>
    <w:p>
      <w:pPr>
        <w:pStyle w:val="Normal"/>
        <w:ind w:firstLine="70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Накладывая арест на мое имущество, судебный пристав не учел, что его рыночная стоимость в несколько десятков раз превышает сумму задолженности по исполнительному производству. </w:t>
      </w:r>
    </w:p>
    <w:p>
      <w:pPr>
        <w:pStyle w:val="Normal"/>
        <w:ind w:firstLine="70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В соответствии со ст. 4 ФЗ «Об исполнительном производстве» исполнительное производство осуществляется на принципах соотносимости объема требований взыскателя и мер принудительного исполнения.</w:t>
      </w:r>
    </w:p>
    <w:p>
      <w:pPr>
        <w:pStyle w:val="Normal"/>
        <w:ind w:firstLine="70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В этой связи, считаю арест моего имущества незаконным и несоразмерным сумме задолженности по исполнительному производству.</w:t>
      </w:r>
    </w:p>
    <w:p>
      <w:pPr>
        <w:pStyle w:val="Normal"/>
        <w:ind w:firstLine="70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На основании изложенного, руководствуясь положениями ст. 122-124 ФЗ «Об исполнительном производстве», </w:t>
      </w:r>
    </w:p>
    <w:p>
      <w:pPr>
        <w:pStyle w:val="Normal"/>
        <w:ind w:firstLine="70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ПРОШУ: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1069" w:leader="none"/>
        </w:tabs>
        <w:ind w:left="1069" w:hanging="106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Признать незаконными действия судебного пристава-исполнителя ______ 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Ф.И.О.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) по наложению ареста на имущество должника в соответствии с актом описи и ареста от _______ (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указать дату</w:t>
      </w: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).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1069" w:leader="none"/>
        </w:tabs>
        <w:ind w:left="1069" w:hanging="1069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 xml:space="preserve">Снять арест с моего имущества в виде ___________  </w:t>
      </w:r>
      <w:r>
        <w:rPr>
          <w:rFonts w:ascii="TimesNewRomanPS-ItalicMT" w:hAnsi="TimesNewRomanPS-ItalicMT"/>
          <w:i/>
          <w:color w:val="000000"/>
          <w:spacing w:val="0"/>
          <w:kern w:val="0"/>
          <w:sz w:val="26"/>
          <w:u w:val="none"/>
        </w:rPr>
        <w:t>(указать наименование имущества, а также указать характерные признаки имущества).</w:t>
      </w:r>
    </w:p>
    <w:p>
      <w:pPr>
        <w:pStyle w:val="Normal"/>
        <w:ind w:left="1069" w:hanging="720"/>
        <w:jc w:val="both"/>
        <w:rPr>
          <w:rFonts w:ascii="TimesNewRomanPSMT" w:hAnsi="TimesNewRomanPSMT"/>
          <w:i w:val="false"/>
          <w:i w:val="false"/>
          <w:color w:val="000000"/>
          <w:spacing w:val="0"/>
          <w:kern w:val="0"/>
          <w:sz w:val="26"/>
          <w:u w:val="none"/>
        </w:rPr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</w:r>
    </w:p>
    <w:p>
      <w:pPr>
        <w:pStyle w:val="Normal"/>
        <w:ind w:left="1069" w:hanging="720"/>
        <w:jc w:val="both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Приложения: копии документов, подтверждающих стоимость арестованного имущества.</w:t>
      </w:r>
    </w:p>
    <w:p>
      <w:pPr>
        <w:pStyle w:val="Normal"/>
        <w:spacing w:before="0" w:after="200"/>
        <w:ind w:left="1069" w:hanging="720"/>
        <w:rPr/>
      </w:pPr>
      <w:r>
        <w:rPr>
          <w:rFonts w:ascii="TimesNewRomanPSMT" w:hAnsi="TimesNewRomanPSMT"/>
          <w:i w:val="false"/>
          <w:color w:val="000000"/>
          <w:spacing w:val="0"/>
          <w:kern w:val="0"/>
          <w:sz w:val="26"/>
          <w:u w:val="none"/>
        </w:rPr>
        <w:t>Дата                                                                              Подпись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NewRomanPSMT">
    <w:charset w:val="01"/>
    <w:family w:val="roman"/>
    <w:pitch w:val="variable"/>
  </w:font>
  <w:font w:name="TimesNewRomanPS-Italic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left"/>
      <w:rPr>
        <w:b/>
        <w:b/>
        <w:color w:val="833C0B" w:themeColor="accent2" w:themeShade="80"/>
        <w:sz w:val="28"/>
        <w:szCs w:val="28"/>
      </w:rPr>
    </w:pPr>
    <w:r>
      <w:rPr>
        <w:b/>
        <w:color w:val="833C0B" w:themeColor="accent2" w:themeShade="80"/>
        <w:sz w:val="14"/>
        <w:szCs w:val="14"/>
      </w:rPr>
      <w:t>ООО «Банкрот Консалт»</w:t>
    </w:r>
  </w:p>
  <w:p>
    <w:pPr>
      <w:pStyle w:val="Header"/>
      <w:jc w:val="left"/>
      <w:rPr/>
    </w:pPr>
    <w:r>
      <w:rPr>
        <w:color w:val="000000"/>
        <w:sz w:val="14"/>
        <w:szCs w:val="14"/>
        <w:shd w:fill="FFFFFF" w:val="clear"/>
      </w:rPr>
      <w:t>+7 (800) 200 65 51 (все регионы РФ)</w:t>
    </w:r>
    <w:r>
      <w:rPr>
        <w:color w:val="000000"/>
        <w:sz w:val="14"/>
        <w:szCs w:val="14"/>
      </w:rPr>
      <w:br/>
    </w:r>
    <w:hyperlink r:id="rId1" w:tgtFrame="_blank">
      <w:r>
        <w:rPr>
          <w:rStyle w:val="InternetLink"/>
          <w:color w:val="000000"/>
          <w:sz w:val="14"/>
          <w:szCs w:val="14"/>
        </w:rPr>
        <w:t>www.bankrotconsult.ru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10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rsid w:val="00193b53"/>
    <w:rPr>
      <w:color w:val="0000FF"/>
      <w:u w:val="single"/>
    </w:rPr>
  </w:style>
  <w:style w:type="character" w:styleId="Style14" w:customStyle="1">
    <w:name w:val="Верхний колонтитул Знак"/>
    <w:link w:val="a3"/>
    <w:uiPriority w:val="99"/>
    <w:qFormat/>
    <w:locked/>
    <w:rsid w:val="00193b53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c512bc"/>
    <w:rPr/>
  </w:style>
  <w:style w:type="character" w:styleId="Emphasis">
    <w:name w:val="Emphasis"/>
    <w:uiPriority w:val="20"/>
    <w:qFormat/>
    <w:rsid w:val="00bc1776"/>
    <w:rPr>
      <w:i/>
      <w:iCs/>
    </w:rPr>
  </w:style>
  <w:style w:type="character" w:styleId="Appleconvertedspace" w:customStyle="1">
    <w:name w:val="apple-converted-space"/>
    <w:qFormat/>
    <w:rsid w:val="00bc1776"/>
    <w:rPr/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a4"/>
    <w:uiPriority w:val="99"/>
    <w:rsid w:val="00193b53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rsid w:val="00193b53"/>
    <w:pPr>
      <w:tabs>
        <w:tab w:val="center" w:pos="4677" w:leader="none"/>
        <w:tab w:val="right" w:pos="9355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bankrotconsul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BE9E-6770-45CA-B896-7C9C140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LibreOffice/6.1.0.3$MacOSX_X86_64 LibreOffice_project/efb621ed25068d70781dc026f7e9c5187a4decd1</Application>
  <Pages>1</Pages>
  <Words>289</Words>
  <Characters>2225</Characters>
  <CharactersWithSpaces>2633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2020-04-24T06:44:00Z</dcterms:created>
  <dc:creator>Павел</dc:creator>
  <dc:description/>
  <dc:language>en-US</dc:language>
  <cp:lastModifiedBy/>
  <dcterms:modified xsi:type="dcterms:W3CDTF">2020-11-05T21:20:28Z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