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ascii="TimesNewRomanPSMT" w:hAnsi="TimesNewRomanPSMT"/>
          <w:b/>
          <w:color w:val="262626"/>
          <w:spacing w:val="0"/>
          <w:kern w:val="0"/>
          <w:sz w:val="24"/>
          <w:u w:val="none"/>
        </w:rPr>
        <w:t>СОГЛАШЕНИЕ</w:t>
      </w:r>
    </w:p>
    <w:p>
      <w:pPr>
        <w:pStyle w:val="Normal"/>
        <w:jc w:val="center"/>
        <w:rPr/>
      </w:pPr>
      <w:r>
        <w:rPr>
          <w:rFonts w:ascii="TimesNewRomanPSMT" w:hAnsi="TimesNewRomanPSMT"/>
          <w:color w:val="262626"/>
          <w:spacing w:val="0"/>
          <w:kern w:val="0"/>
          <w:sz w:val="24"/>
          <w:u w:val="none"/>
        </w:rPr>
        <w:t>О СНИЖЕНИИ СУММЫ ЗАДОЛЖЕННОСТИ</w:t>
      </w:r>
    </w:p>
    <w:p>
      <w:pPr>
        <w:pStyle w:val="Normal"/>
        <w:rPr/>
      </w:pPr>
      <w:r>
        <w:rPr>
          <w:rFonts w:ascii="TimesNewRomanPSMT" w:hAnsi="TimesNewRomanPSMT"/>
          <w:color w:val="262626"/>
          <w:spacing w:val="0"/>
          <w:kern w:val="0"/>
          <w:sz w:val="24"/>
          <w:u w:val="none"/>
        </w:rPr>
        <w:t>г. Санкт-Петербург                                                                                                    «12</w:t>
      </w:r>
      <w:r>
        <w:rPr>
          <w:rFonts w:ascii="TimesNewRomanPSMT" w:hAnsi="TimesNewRomanPSMT"/>
          <w:color w:val="262626"/>
          <w:spacing w:val="0"/>
          <w:kern w:val="0"/>
          <w:sz w:val="24"/>
          <w:u w:val="none"/>
        </w:rPr>
        <w:t>» ноября</w:t>
      </w:r>
      <w:r>
        <w:rPr>
          <w:rFonts w:ascii="TimesNewRomanPSMT" w:hAnsi="TimesNewRomanPSMT"/>
          <w:color w:val="262626"/>
          <w:spacing w:val="0"/>
          <w:kern w:val="0"/>
          <w:sz w:val="24"/>
          <w:u w:val="none"/>
        </w:rPr>
        <w:t xml:space="preserve"> 2020 г.</w:t>
      </w:r>
    </w:p>
    <w:p>
      <w:pPr>
        <w:pStyle w:val="Normal"/>
        <w:jc w:val="both"/>
        <w:rPr/>
      </w:pPr>
      <w:r>
        <w:rPr>
          <w:rFonts w:ascii="TimesNewRomanPSMT" w:hAnsi="TimesNewRomanPSMT"/>
          <w:color w:val="262626"/>
          <w:spacing w:val="0"/>
          <w:kern w:val="0"/>
          <w:sz w:val="24"/>
          <w:u w:val="none"/>
        </w:rPr>
        <w:t>ООО «Коллектор» (ИНН … ОГРН…)  в лице Генерального директора Иванова И.И., действующего на основании Устава, с одной стороны, и гражданин Петров Петр Петрович (10.01.1989 г.р., место рождения гор. Мурманск) паспорт 1601 110011, выдан УВД гор. Санкт-Петербурга 12.01.2018, с другой стороны, подписали настоящее Соглашение о нижеследующем:</w:t>
      </w:r>
    </w:p>
    <w:p>
      <w:pPr>
        <w:pStyle w:val="Normal"/>
        <w:jc w:val="both"/>
        <w:rPr>
          <w:rFonts w:ascii="TimesNewRomanPSMT" w:hAnsi="TimesNewRomanPSMT"/>
          <w:color w:val="262626"/>
          <w:spacing w:val="0"/>
          <w:kern w:val="0"/>
          <w:sz w:val="24"/>
          <w:u w:val="none"/>
        </w:rPr>
      </w:pPr>
      <w:r>
        <w:rPr>
          <w:rFonts w:ascii="TimesNewRomanPSMT" w:hAnsi="TimesNewRomanPSMT"/>
          <w:color w:val="262626"/>
          <w:spacing w:val="0"/>
          <w:kern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TimesNewRomanPSMT" w:hAnsi="TimesNewRomanPSMT"/>
          <w:color w:val="262626"/>
          <w:spacing w:val="0"/>
          <w:kern w:val="0"/>
          <w:sz w:val="24"/>
          <w:u w:val="none"/>
        </w:rPr>
        <w:t xml:space="preserve">1. Гражданин Петров Петр Петрович имеет задолженность перед ООО «Коллектор» по договору от "01" декабря 2019 г. N 1-1114/78/19, заключённому между </w:t>
      </w:r>
      <w:r>
        <w:rPr>
          <w:rFonts w:ascii="TimesNewRomanPSMT" w:hAnsi="TimesNewRomanPSMT"/>
          <w:color w:val="CE181E"/>
          <w:spacing w:val="0"/>
          <w:kern w:val="0"/>
          <w:sz w:val="24"/>
          <w:u w:val="none"/>
        </w:rPr>
        <w:t xml:space="preserve">АО «Банк» </w:t>
      </w:r>
      <w:r>
        <w:rPr>
          <w:rFonts w:ascii="TimesNewRomanPSMT" w:hAnsi="TimesNewRomanPSMT"/>
          <w:color w:val="262626"/>
          <w:spacing w:val="0"/>
          <w:kern w:val="0"/>
          <w:sz w:val="24"/>
          <w:u w:val="none"/>
        </w:rPr>
        <w:t xml:space="preserve">и </w:t>
      </w:r>
      <w:r>
        <w:rPr>
          <w:rFonts w:ascii="TimesNewRomanPSMT" w:hAnsi="TimesNewRomanPSMT"/>
          <w:color w:val="CE181E"/>
          <w:spacing w:val="0"/>
          <w:kern w:val="0"/>
          <w:sz w:val="24"/>
          <w:u w:val="none"/>
        </w:rPr>
        <w:t>ООО «Коллектор»</w:t>
      </w:r>
      <w:r>
        <w:rPr>
          <w:rFonts w:ascii="TimesNewRomanPSMT" w:hAnsi="TimesNewRomanPSMT"/>
          <w:color w:val="262626"/>
          <w:spacing w:val="0"/>
          <w:kern w:val="0"/>
          <w:sz w:val="24"/>
          <w:u w:val="none"/>
        </w:rPr>
        <w:t xml:space="preserve"> об уступке прав требования по кредитному договору № 1114/78/19 от 15.01.2019 г., в размере 129 250 рублей (сто двадцать девять тысяч двести пятьдесят рублей) в том числе основного долга 115 250 рублей и процентов за несвоевременную оплату 14000 рублей.</w:t>
      </w:r>
    </w:p>
    <w:p>
      <w:pPr>
        <w:pStyle w:val="Normal"/>
        <w:jc w:val="both"/>
        <w:rPr>
          <w:rFonts w:ascii="TimesNewRomanPSMT" w:hAnsi="TimesNewRomanPSMT"/>
          <w:color w:val="262626"/>
          <w:spacing w:val="0"/>
          <w:kern w:val="0"/>
          <w:sz w:val="24"/>
          <w:u w:val="none"/>
        </w:rPr>
      </w:pPr>
      <w:r>
        <w:rPr>
          <w:rFonts w:ascii="TimesNewRomanPSMT" w:hAnsi="TimesNewRomanPSMT"/>
          <w:color w:val="262626"/>
          <w:spacing w:val="0"/>
          <w:kern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TimesNewRomanPSMT" w:hAnsi="TimesNewRomanPSMT"/>
          <w:color w:val="262626"/>
          <w:spacing w:val="0"/>
          <w:kern w:val="0"/>
          <w:sz w:val="24"/>
          <w:u w:val="none"/>
        </w:rPr>
        <w:t xml:space="preserve">2. Стороны пришли к соглашению о сокращении суммы общего долга </w:t>
      </w:r>
      <w:r>
        <w:rPr>
          <w:rFonts w:ascii="TimesNewRomanPSMT" w:hAnsi="TimesNewRomanPSMT"/>
          <w:b/>
          <w:bCs/>
          <w:color w:val="262626"/>
          <w:spacing w:val="0"/>
          <w:kern w:val="0"/>
          <w:sz w:val="24"/>
          <w:u w:val="none"/>
        </w:rPr>
        <w:t>на 50 %</w:t>
      </w:r>
      <w:r>
        <w:rPr>
          <w:rFonts w:ascii="TimesNewRomanPSMT" w:hAnsi="TimesNewRomanPSMT"/>
          <w:color w:val="262626"/>
          <w:spacing w:val="0"/>
          <w:kern w:val="0"/>
          <w:sz w:val="24"/>
          <w:u w:val="none"/>
        </w:rPr>
        <w:t xml:space="preserve"> в случае оплаты долга в размере 64 625 (шестьдесят четыре тысячи шестьсот двадцать пять) рублей в срок до </w:t>
      </w:r>
      <w:r>
        <w:rPr>
          <w:rFonts w:ascii="TimesNewRomanPSMT" w:hAnsi="TimesNewRomanPSMT"/>
          <w:b/>
          <w:bCs/>
          <w:color w:val="262626"/>
          <w:spacing w:val="0"/>
          <w:kern w:val="0"/>
          <w:sz w:val="24"/>
          <w:u w:val="none"/>
        </w:rPr>
        <w:t>20</w:t>
      </w:r>
      <w:r>
        <w:rPr>
          <w:rFonts w:ascii="TimesNewRomanPSMT" w:hAnsi="TimesNewRomanPSMT"/>
          <w:b/>
          <w:bCs/>
          <w:color w:val="262626"/>
          <w:spacing w:val="0"/>
          <w:kern w:val="0"/>
          <w:sz w:val="24"/>
          <w:u w:val="none"/>
        </w:rPr>
        <w:t xml:space="preserve"> декабря 2020 года.</w:t>
      </w:r>
    </w:p>
    <w:p>
      <w:pPr>
        <w:pStyle w:val="Normal"/>
        <w:jc w:val="both"/>
        <w:rPr/>
      </w:pPr>
      <w:r>
        <w:rPr>
          <w:rFonts w:ascii="TimesNewRomanPSMT" w:hAnsi="TimesNewRomanPSMT"/>
          <w:color w:val="262626"/>
          <w:spacing w:val="0"/>
          <w:kern w:val="0"/>
          <w:sz w:val="24"/>
          <w:u w:val="none"/>
        </w:rPr>
        <w:t xml:space="preserve">В случае, если задолженность не будет выплачена в срок до </w:t>
      </w:r>
      <w:r>
        <w:rPr>
          <w:rFonts w:ascii="TimesNewRomanPSMT" w:hAnsi="TimesNewRomanPSMT"/>
          <w:b/>
          <w:bCs/>
          <w:color w:val="262626"/>
          <w:spacing w:val="0"/>
          <w:kern w:val="0"/>
          <w:sz w:val="24"/>
          <w:u w:val="none"/>
        </w:rPr>
        <w:t xml:space="preserve">20 декабря </w:t>
      </w:r>
      <w:r>
        <w:rPr>
          <w:rFonts w:ascii="TimesNewRomanPSMT" w:hAnsi="TimesNewRomanPSMT"/>
          <w:b/>
          <w:bCs/>
          <w:color w:val="262626"/>
          <w:spacing w:val="0"/>
          <w:kern w:val="0"/>
          <w:sz w:val="24"/>
          <w:u w:val="none"/>
        </w:rPr>
        <w:t>2020,</w:t>
      </w:r>
      <w:r>
        <w:rPr>
          <w:rFonts w:ascii="TimesNewRomanPSMT" w:hAnsi="TimesNewRomanPSMT"/>
          <w:color w:val="262626"/>
          <w:spacing w:val="0"/>
          <w:kern w:val="0"/>
          <w:sz w:val="24"/>
          <w:u w:val="none"/>
        </w:rPr>
        <w:t xml:space="preserve"> ООО «Коллектор» оставляет за собой право взыскать полную сумму долга в размере 129 250 рублей (сто двадцать девять тысяч двести пятьдесят рублей), а также начислить проценты согласно кредитному договору № 1114/78/19 от 15.01.2019 г.</w:t>
      </w:r>
    </w:p>
    <w:p>
      <w:pPr>
        <w:pStyle w:val="Normal"/>
        <w:jc w:val="both"/>
        <w:rPr/>
      </w:pPr>
      <w:r>
        <w:rPr>
          <w:rFonts w:ascii="TimesNewRomanPSMT" w:hAnsi="TimesNewRomanPSMT"/>
          <w:color w:val="262626"/>
          <w:spacing w:val="0"/>
          <w:kern w:val="0"/>
          <w:sz w:val="24"/>
          <w:u w:val="none"/>
        </w:rPr>
        <w:t>3. Настоящее Соглашение составлено в 2 подлинных экземплярах, по одному для каждой из сторон.</w:t>
      </w:r>
    </w:p>
    <w:p>
      <w:pPr>
        <w:pStyle w:val="Normal"/>
        <w:jc w:val="both"/>
        <w:rPr/>
      </w:pPr>
      <w:r>
        <w:rPr>
          <w:rFonts w:ascii="TimesNewRomanPSMT" w:hAnsi="TimesNewRomanPSMT"/>
          <w:color w:val="262626"/>
          <w:spacing w:val="0"/>
          <w:kern w:val="0"/>
          <w:sz w:val="24"/>
          <w:u w:val="none"/>
        </w:rPr>
        <w:t>4. Настоящее Соглашение вступает в силу с момента его подписания сторонами</w:t>
      </w:r>
    </w:p>
    <w:p>
      <w:pPr>
        <w:pStyle w:val="Normal"/>
        <w:jc w:val="both"/>
        <w:rPr/>
      </w:pPr>
      <w:r>
        <w:rPr>
          <w:rFonts w:ascii="TimesNewRomanPSMT" w:hAnsi="TimesNewRomanPSMT"/>
          <w:color w:val="262626"/>
          <w:spacing w:val="0"/>
          <w:kern w:val="0"/>
          <w:sz w:val="24"/>
          <w:u w:val="none"/>
        </w:rPr>
        <w:t xml:space="preserve">5. Адреса и реквизиты сторон </w:t>
      </w:r>
    </w:p>
    <w:p>
      <w:pPr>
        <w:pStyle w:val="Normal"/>
        <w:jc w:val="both"/>
        <w:rPr>
          <w:rFonts w:ascii="TimesNewRomanPSMT" w:hAnsi="TimesNewRomanPSMT"/>
          <w:color w:val="262626"/>
          <w:spacing w:val="0"/>
          <w:kern w:val="0"/>
          <w:sz w:val="24"/>
          <w:u w:val="none"/>
        </w:rPr>
      </w:pPr>
      <w:r>
        <w:rPr>
          <w:rFonts w:ascii="TimesNewRomanPSMT" w:hAnsi="TimesNewRomanPSMT"/>
          <w:color w:val="262626"/>
          <w:spacing w:val="0"/>
          <w:kern w:val="0"/>
          <w:sz w:val="24"/>
          <w:u w:val="none"/>
        </w:rPr>
      </w:r>
    </w:p>
    <w:p>
      <w:pPr>
        <w:pStyle w:val="Normal"/>
        <w:jc w:val="both"/>
        <w:rPr>
          <w:color w:val="CE181E"/>
        </w:rPr>
      </w:pPr>
      <w:r>
        <w:rPr>
          <w:rFonts w:ascii="TimesNewRomanPSMT" w:hAnsi="TimesNewRomanPSMT"/>
          <w:color w:val="CE181E"/>
          <w:spacing w:val="0"/>
          <w:kern w:val="0"/>
          <w:sz w:val="24"/>
          <w:u w:val="none"/>
        </w:rPr>
        <w:t xml:space="preserve">Реквизиты                                                             паспортные данные </w:t>
      </w:r>
    </w:p>
    <w:p>
      <w:pPr>
        <w:pStyle w:val="Normal"/>
        <w:jc w:val="both"/>
        <w:rPr>
          <w:color w:val="CE181E"/>
        </w:rPr>
      </w:pPr>
      <w:r>
        <w:rPr>
          <w:rFonts w:ascii="TimesNewRomanPSMT" w:hAnsi="TimesNewRomanPSMT"/>
          <w:color w:val="CE181E"/>
          <w:spacing w:val="0"/>
          <w:kern w:val="0"/>
          <w:sz w:val="24"/>
          <w:u w:val="none"/>
        </w:rPr>
        <w:t xml:space="preserve">Адрес                                                                     адрес </w:t>
      </w:r>
    </w:p>
    <w:p>
      <w:pPr>
        <w:pStyle w:val="Normal"/>
        <w:jc w:val="both"/>
        <w:rPr/>
      </w:pPr>
      <w:r>
        <w:rPr>
          <w:rFonts w:ascii="TimesNewRomanPSMT" w:hAnsi="TimesNewRomanPSMT"/>
          <w:color w:val="262626"/>
          <w:spacing w:val="0"/>
          <w:kern w:val="0"/>
          <w:sz w:val="24"/>
          <w:u w:val="none"/>
        </w:rPr>
        <w:t>Директор ООО «Коллектор»                             Гражданин РФ</w:t>
      </w:r>
    </w:p>
    <w:p>
      <w:pPr>
        <w:pStyle w:val="Normal"/>
        <w:jc w:val="both"/>
        <w:rPr/>
      </w:pPr>
      <w:r>
        <w:rPr>
          <w:rFonts w:ascii="TimesNewRomanPSMT" w:hAnsi="TimesNewRomanPSMT"/>
          <w:color w:val="262626"/>
          <w:spacing w:val="0"/>
          <w:kern w:val="0"/>
          <w:sz w:val="24"/>
          <w:u w:val="none"/>
        </w:rPr>
        <w:t xml:space="preserve">Иванов И.И.   </w:t>
      </w:r>
      <w:r>
        <w:rPr>
          <w:rFonts w:ascii="Noteworthy-Bold" w:hAnsi="Noteworthy-Bold"/>
          <w:b/>
          <w:color w:val="18376A"/>
          <w:spacing w:val="0"/>
          <w:kern w:val="0"/>
          <w:sz w:val="24"/>
          <w:u w:val="none"/>
        </w:rPr>
        <w:t>Иванов</w:t>
      </w:r>
      <w:r>
        <w:rPr>
          <w:rFonts w:ascii="TimesNewRomanPSMT" w:hAnsi="TimesNewRomanPSMT"/>
          <w:b w:val="false"/>
          <w:color w:val="262626"/>
          <w:spacing w:val="0"/>
          <w:kern w:val="0"/>
          <w:sz w:val="24"/>
          <w:u w:val="none"/>
        </w:rPr>
        <w:t xml:space="preserve">                                        Гр. Петров П.П. </w:t>
      </w:r>
      <w:r>
        <w:rPr>
          <w:rFonts w:ascii="Noteworthy-Bold" w:hAnsi="Noteworthy-Bold"/>
          <w:b/>
          <w:color w:val="0B5AB2"/>
          <w:spacing w:val="0"/>
          <w:kern w:val="0"/>
          <w:sz w:val="24"/>
          <w:u w:val="none"/>
        </w:rPr>
        <w:t>Петров</w:t>
      </w:r>
    </w:p>
    <w:p>
      <w:pPr>
        <w:pStyle w:val="Normal"/>
        <w:jc w:val="both"/>
        <w:rPr/>
      </w:pPr>
      <w:r>
        <w:rPr>
          <w:rFonts w:ascii="TimesNewRomanPSMT" w:hAnsi="TimesNewRomanPSMT"/>
          <w:b w:val="false"/>
          <w:color w:val="262626"/>
          <w:spacing w:val="0"/>
          <w:kern w:val="0"/>
          <w:sz w:val="24"/>
          <w:u w:val="none"/>
        </w:rPr>
        <w:t xml:space="preserve">Печать </w:t>
      </w:r>
    </w:p>
    <w:p>
      <w:pPr>
        <w:pStyle w:val="Normal"/>
        <w:spacing w:before="0" w:after="160"/>
        <w:jc w:val="both"/>
        <w:rPr/>
      </w:pPr>
      <w:r>
        <w:rPr>
          <w:rFonts w:ascii="Noteworthy-Bold" w:hAnsi="Noteworthy-Bold"/>
          <w:b/>
          <w:color w:val="18376A"/>
          <w:spacing w:val="0"/>
          <w:kern w:val="0"/>
          <w:sz w:val="24"/>
          <w:u w:val="none"/>
        </w:rPr>
        <w:t xml:space="preserve">  </w:t>
      </w:r>
      <w:r>
        <w:rPr>
          <w:rFonts w:ascii="Noteworthy-Light" w:hAnsi="Noteworthy-Light"/>
          <w:b w:val="false"/>
          <w:color w:val="0B5AB2"/>
          <w:spacing w:val="0"/>
          <w:kern w:val="0"/>
          <w:sz w:val="24"/>
          <w:u w:val="none"/>
        </w:rPr>
        <w:t xml:space="preserve">       </w:t>
      </w:r>
    </w:p>
    <w:sectPr>
      <w:footerReference w:type="default" r:id="rId2"/>
      <w:footerReference w:type="first" r:id="rId3"/>
      <w:type w:val="nextPage"/>
      <w:pgSz w:w="11906" w:h="16838"/>
      <w:pgMar w:left="1133" w:right="566" w:header="0" w:top="1440" w:footer="720" w:bottom="1440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imesNewRomanPSMT">
    <w:charset w:val="01"/>
    <w:family w:val="roman"/>
    <w:pitch w:val="variable"/>
  </w:font>
  <w:font w:name="Noteworthy-Bold">
    <w:charset w:val="01"/>
    <w:family w:val="roman"/>
    <w:pitch w:val="variable"/>
  </w:font>
  <w:font w:name="Noteworthy-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677" w:leader="none"/>
        <w:tab w:val="right" w:pos="9355" w:leader="none"/>
      </w:tabs>
      <w:spacing w:before="0" w:after="16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nformat"/>
      <w:jc w:val="both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0df9"/>
    <w:pPr>
      <w:widowControl/>
      <w:bidi w:val="0"/>
      <w:spacing w:lineRule="auto" w:line="259" w:before="0" w:after="16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locked/>
    <w:rsid w:val="00130a82"/>
    <w:rPr>
      <w:rFonts w:cs="Times New Roman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locked/>
    <w:rsid w:val="00130a82"/>
    <w:rPr>
      <w:rFonts w:cs="Times New Roman"/>
    </w:rPr>
  </w:style>
  <w:style w:type="character" w:styleId="ListLabel1">
    <w:name w:val="ListLabel 1"/>
    <w:qFormat/>
    <w:rPr>
      <w:color w:val="0000FF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ConsPlusNormal" w:customStyle="1">
    <w:name w:val="ConsPlusNormal"/>
    <w:qFormat/>
    <w:rsid w:val="00ce0df9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ce0df9"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ce0df9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b/>
      <w:bCs/>
      <w:color w:val="auto"/>
      <w:kern w:val="0"/>
      <w:sz w:val="16"/>
      <w:szCs w:val="16"/>
      <w:lang w:val="ru-RU" w:eastAsia="ru-RU" w:bidi="ar-SA"/>
    </w:rPr>
  </w:style>
  <w:style w:type="paragraph" w:styleId="ConsPlusCell" w:customStyle="1">
    <w:name w:val="ConsPlusCell"/>
    <w:uiPriority w:val="99"/>
    <w:qFormat/>
    <w:rsid w:val="00ce0df9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Header">
    <w:name w:val="Header"/>
    <w:basedOn w:val="Normal"/>
    <w:link w:val="a4"/>
    <w:uiPriority w:val="99"/>
    <w:unhideWhenUsed/>
    <w:rsid w:val="00130a82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a6"/>
    <w:uiPriority w:val="99"/>
    <w:unhideWhenUsed/>
    <w:rsid w:val="00130a82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LibreOffice/6.1.0.3$MacOSX_X86_64 LibreOffice_project/efb621ed25068d70781dc026f7e9c5187a4decd1</Application>
  <Pages>1</Pages>
  <Words>251</Words>
  <Characters>1427</Characters>
  <CharactersWithSpaces>1973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2020-09-09T00:44:00Z</dcterms:created>
  <dc:creator>ConsultantPlus</dc:creator>
  <dc:description/>
  <dc:language>en-US</dc:language>
  <cp:lastModifiedBy/>
  <dcterms:modified xsi:type="dcterms:W3CDTF">2020-11-11T15:17:24Z</dcterms:modified>
  <cp:revision>3</cp:revision>
  <dc:subject/>
  <dc:title>Приказ Минэкономразвития России от 05.08.2015 N 530"Об утверждении форм документов, представляемых гражданином при обращении в суд с заявлением о признании его банкротом"(Зарегистрировано в Минюсте России 26.08.2015 N 38699)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6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